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8550" w14:textId="238BA1A4" w:rsidR="00022B25" w:rsidRPr="007A4E44" w:rsidRDefault="00CD75D2" w:rsidP="007A4E44">
      <w:pPr>
        <w:rPr>
          <w:rFonts w:ascii="Trebuchet MS" w:hAnsi="Trebuchet MS"/>
          <w:i/>
        </w:rPr>
      </w:pPr>
      <w:r w:rsidRPr="007A4E44">
        <w:rPr>
          <w:rFonts w:ascii="Trebuchet MS" w:hAnsi="Trebuchet MS"/>
          <w:i/>
        </w:rPr>
        <w:t>Informatie over gezondheidsbevordering en ziektepreventie om te delen via een website die toegankelijk is voor patiënten</w:t>
      </w:r>
    </w:p>
    <w:p w14:paraId="7B3FFEAE" w14:textId="77777777" w:rsidR="00CD75D2" w:rsidRPr="007A4E44" w:rsidRDefault="00CD75D2" w:rsidP="007A4E44">
      <w:pPr>
        <w:rPr>
          <w:rFonts w:ascii="Trebuchet MS" w:hAnsi="Trebuchet MS"/>
        </w:rPr>
      </w:pPr>
    </w:p>
    <w:p w14:paraId="3EC4DB22" w14:textId="588ED9A2" w:rsidR="00CD75D2" w:rsidRPr="007A4E44" w:rsidRDefault="00CD75D2" w:rsidP="003D35CB">
      <w:pPr>
        <w:jc w:val="center"/>
        <w:rPr>
          <w:rFonts w:ascii="Trebuchet MS" w:hAnsi="Trebuchet MS"/>
          <w:b/>
        </w:rPr>
      </w:pPr>
      <w:r w:rsidRPr="007A4E44">
        <w:rPr>
          <w:rFonts w:ascii="Trebuchet MS" w:hAnsi="Trebuchet MS"/>
          <w:b/>
        </w:rPr>
        <w:t>Zorg goed voor jezelf</w:t>
      </w:r>
    </w:p>
    <w:p w14:paraId="6435F6AA" w14:textId="77777777" w:rsidR="00CD75D2" w:rsidRPr="007A4E44" w:rsidRDefault="00CD75D2" w:rsidP="007A4E44">
      <w:pPr>
        <w:rPr>
          <w:rFonts w:ascii="Trebuchet MS" w:hAnsi="Trebuchet MS"/>
          <w:b/>
          <w:color w:val="E56D21"/>
        </w:rPr>
      </w:pPr>
    </w:p>
    <w:p w14:paraId="4E728551" w14:textId="7376E2A9" w:rsidR="004530AE" w:rsidRPr="007A4E44" w:rsidRDefault="004530AE" w:rsidP="007A4E44">
      <w:pPr>
        <w:rPr>
          <w:rFonts w:ascii="Trebuchet MS" w:hAnsi="Trebuchet MS"/>
        </w:rPr>
      </w:pPr>
      <w:r w:rsidRPr="007A4E44">
        <w:rPr>
          <w:rFonts w:ascii="Trebuchet MS" w:hAnsi="Trebuchet MS"/>
          <w:noProof/>
          <w:lang w:eastAsia="nl-BE"/>
        </w:rPr>
        <w:drawing>
          <wp:inline distT="0" distB="0" distL="0" distR="0" wp14:anchorId="4E728575" wp14:editId="4E728576">
            <wp:extent cx="381000" cy="381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5D2" w:rsidRPr="007A4E44">
        <w:rPr>
          <w:rFonts w:ascii="Trebuchet MS" w:hAnsi="Trebuchet MS"/>
        </w:rPr>
        <w:t xml:space="preserve"> Voeding en beweging</w:t>
      </w:r>
    </w:p>
    <w:p w14:paraId="0DBF0314" w14:textId="03F068BE" w:rsidR="007A4E44" w:rsidRPr="007A4E44" w:rsidRDefault="004530AE" w:rsidP="007A4E44">
      <w:pPr>
        <w:rPr>
          <w:rFonts w:ascii="Trebuchet MS" w:hAnsi="Trebuchet MS"/>
        </w:rPr>
      </w:pPr>
      <w:r w:rsidRPr="007A4E44">
        <w:rPr>
          <w:rFonts w:ascii="Trebuchet MS" w:hAnsi="Trebuchet MS"/>
        </w:rPr>
        <w:t>Eet ik gezond?</w:t>
      </w:r>
      <w:r w:rsid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hyperlink r:id="rId12" w:history="1">
        <w:r w:rsidRPr="007A4E44">
          <w:rPr>
            <w:rStyle w:val="Hyperlink"/>
            <w:rFonts w:ascii="Trebuchet MS" w:hAnsi="Trebuchet MS"/>
            <w:color w:val="auto"/>
          </w:rPr>
          <w:t>www.gezondheidstest.be</w:t>
        </w:r>
      </w:hyperlink>
      <w:r w:rsidR="00CF48AB" w:rsidRPr="007A4E44">
        <w:rPr>
          <w:rStyle w:val="Hyperlink"/>
          <w:rFonts w:ascii="Trebuchet MS" w:hAnsi="Trebuchet MS"/>
          <w:color w:val="auto"/>
        </w:rPr>
        <w:br/>
      </w:r>
      <w:r w:rsidRPr="007A4E44">
        <w:rPr>
          <w:rFonts w:ascii="Trebuchet MS" w:hAnsi="Trebuchet MS"/>
        </w:rPr>
        <w:t>Beweeg ik voldoende?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hyperlink r:id="rId13" w:history="1">
        <w:r w:rsidRPr="007A4E44">
          <w:rPr>
            <w:rStyle w:val="Hyperlink"/>
            <w:rFonts w:ascii="Trebuchet MS" w:hAnsi="Trebuchet MS"/>
            <w:color w:val="auto"/>
          </w:rPr>
          <w:t>www.10000stappen.be</w:t>
        </w:r>
      </w:hyperlink>
      <w:r w:rsidRPr="007A4E44">
        <w:rPr>
          <w:rStyle w:val="Hyperlink"/>
          <w:rFonts w:ascii="Trebuchet MS" w:hAnsi="Trebuchet MS"/>
          <w:color w:val="auto"/>
        </w:rPr>
        <w:br/>
      </w:r>
      <w:r w:rsidR="00CD75D2" w:rsidRPr="007A4E44">
        <w:rPr>
          <w:rFonts w:ascii="Trebuchet MS" w:hAnsi="Trebuchet MS"/>
        </w:rPr>
        <w:t>Diëtist in de buurt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hyperlink r:id="rId14" w:history="1">
        <w:r w:rsidR="007A4E44" w:rsidRPr="007A4E44">
          <w:rPr>
            <w:rStyle w:val="Hyperlink"/>
            <w:rFonts w:ascii="Trebuchet MS" w:hAnsi="Trebuchet MS"/>
            <w:color w:val="auto"/>
          </w:rPr>
          <w:t>www.vbvd.org/zoek.php</w:t>
        </w:r>
      </w:hyperlink>
    </w:p>
    <w:p w14:paraId="4E728552" w14:textId="54CDA16C" w:rsidR="00EF7E1A" w:rsidRPr="007A4E44" w:rsidRDefault="004530AE" w:rsidP="007A4E44">
      <w:pPr>
        <w:rPr>
          <w:rFonts w:ascii="Trebuchet MS" w:hAnsi="Trebuchet MS"/>
        </w:rPr>
      </w:pPr>
      <w:r w:rsidRPr="007A4E44">
        <w:rPr>
          <w:rStyle w:val="Hyperlink"/>
          <w:rFonts w:ascii="Trebuchet MS" w:hAnsi="Trebuchet MS"/>
        </w:rPr>
        <w:br/>
      </w:r>
      <w:r w:rsidRPr="007A4E44">
        <w:rPr>
          <w:rFonts w:ascii="Trebuchet MS" w:hAnsi="Trebuchet MS"/>
          <w:noProof/>
          <w:lang w:eastAsia="nl-BE"/>
        </w:rPr>
        <w:drawing>
          <wp:inline distT="0" distB="0" distL="0" distR="0" wp14:anchorId="4E728577" wp14:editId="4E728578">
            <wp:extent cx="463550" cy="463550"/>
            <wp:effectExtent l="0" t="0" r="0" b="0"/>
            <wp:docPr id="10" name="Tijdelijke aanduiding voor inhou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1" cy="46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E44" w:rsidRPr="007A4E44">
        <w:rPr>
          <w:rFonts w:ascii="Trebuchet MS" w:hAnsi="Trebuchet MS"/>
        </w:rPr>
        <w:t xml:space="preserve"> Tabak, alcohol en drugs</w:t>
      </w:r>
    </w:p>
    <w:p w14:paraId="4E728553" w14:textId="3059F280" w:rsidR="00CF48AB" w:rsidRPr="007A4E44" w:rsidRDefault="00CF48AB" w:rsidP="007A4E44">
      <w:pPr>
        <w:rPr>
          <w:rFonts w:ascii="Trebuchet MS" w:hAnsi="Trebuchet MS"/>
        </w:rPr>
      </w:pPr>
      <w:r w:rsidRPr="007A4E44">
        <w:rPr>
          <w:rFonts w:ascii="Trebuchet MS" w:hAnsi="Trebuchet MS"/>
        </w:rPr>
        <w:t>Telefonische rookstopbegeleiding</w:t>
      </w:r>
      <w:r w:rsidR="007A4E44" w:rsidRPr="007A4E44">
        <w:rPr>
          <w:rFonts w:ascii="Trebuchet MS" w:hAnsi="Trebuchet MS"/>
        </w:rPr>
        <w:tab/>
      </w:r>
      <w:r w:rsidR="007A4E44">
        <w:rPr>
          <w:rFonts w:ascii="Trebuchet MS" w:hAnsi="Trebuchet MS"/>
        </w:rPr>
        <w:tab/>
      </w:r>
      <w:hyperlink r:id="rId16" w:history="1">
        <w:r w:rsidR="00237265" w:rsidRPr="007A4E44">
          <w:rPr>
            <w:rStyle w:val="Hyperlink"/>
            <w:rFonts w:ascii="Trebuchet MS" w:hAnsi="Trebuchet MS"/>
            <w:color w:val="auto"/>
          </w:rPr>
          <w:t>www.tabakstop.be</w:t>
        </w:r>
      </w:hyperlink>
      <w:r w:rsidR="007A4E44" w:rsidRPr="007A4E44">
        <w:rPr>
          <w:rStyle w:val="Hyperlink"/>
          <w:rFonts w:ascii="Trebuchet MS" w:hAnsi="Trebuchet MS"/>
          <w:color w:val="auto"/>
          <w:u w:val="none"/>
        </w:rPr>
        <w:tab/>
      </w:r>
      <w:r w:rsidRPr="007A4E44">
        <w:rPr>
          <w:rFonts w:ascii="Trebuchet MS" w:hAnsi="Trebuchet MS"/>
        </w:rPr>
        <w:t>T. 0800 111 00</w:t>
      </w:r>
      <w:r w:rsidRPr="007A4E44">
        <w:rPr>
          <w:rFonts w:ascii="Trebuchet MS" w:hAnsi="Trebuchet MS"/>
        </w:rPr>
        <w:br/>
        <w:t>Online rookstopbegeleiding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hyperlink r:id="rId17" w:history="1">
        <w:r w:rsidRPr="007A4E44">
          <w:rPr>
            <w:rStyle w:val="Hyperlink"/>
            <w:rFonts w:ascii="Trebuchet MS" w:hAnsi="Trebuchet MS"/>
            <w:color w:val="auto"/>
          </w:rPr>
          <w:t>www.stopsmokingcoach.eu</w:t>
        </w:r>
      </w:hyperlink>
      <w:r w:rsidRPr="007A4E44">
        <w:rPr>
          <w:rStyle w:val="Hyperlink"/>
          <w:rFonts w:ascii="Trebuchet MS" w:hAnsi="Trebuchet MS"/>
          <w:color w:val="auto"/>
        </w:rPr>
        <w:br/>
      </w:r>
      <w:r w:rsidR="007A4E44" w:rsidRPr="007A4E44">
        <w:rPr>
          <w:rFonts w:ascii="Trebuchet MS" w:hAnsi="Trebuchet MS"/>
        </w:rPr>
        <w:t>T</w:t>
      </w:r>
      <w:r w:rsidRPr="007A4E44">
        <w:rPr>
          <w:rFonts w:ascii="Trebuchet MS" w:hAnsi="Trebuchet MS"/>
        </w:rPr>
        <w:t>abakoloog</w:t>
      </w:r>
      <w:r w:rsidR="007A4E44" w:rsidRPr="007A4E44">
        <w:rPr>
          <w:rFonts w:ascii="Trebuchet MS" w:hAnsi="Trebuchet MS"/>
        </w:rPr>
        <w:t xml:space="preserve"> in de buurt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hyperlink r:id="rId18" w:history="1">
        <w:r w:rsidRPr="007A4E44">
          <w:rPr>
            <w:rStyle w:val="Hyperlink"/>
            <w:rFonts w:ascii="Trebuchet MS" w:hAnsi="Trebuchet MS"/>
            <w:color w:val="auto"/>
          </w:rPr>
          <w:t>www.vlaanderenstoptmetroken.be</w:t>
        </w:r>
      </w:hyperlink>
      <w:r w:rsidRPr="007A4E44">
        <w:rPr>
          <w:rStyle w:val="Hyperlink"/>
          <w:rFonts w:ascii="Trebuchet MS" w:hAnsi="Trebuchet MS"/>
          <w:color w:val="auto"/>
        </w:rPr>
        <w:br/>
      </w:r>
      <w:r w:rsidR="007A4E44" w:rsidRPr="007A4E44">
        <w:rPr>
          <w:rFonts w:ascii="Trebuchet MS" w:hAnsi="Trebuchet MS"/>
        </w:rPr>
        <w:t>Info en advies drugs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hyperlink r:id="rId19" w:history="1">
        <w:r w:rsidRPr="007A4E44">
          <w:rPr>
            <w:rStyle w:val="Hyperlink"/>
            <w:rFonts w:ascii="Trebuchet MS" w:hAnsi="Trebuchet MS"/>
            <w:color w:val="auto"/>
          </w:rPr>
          <w:t>www.druglijn.be</w:t>
        </w:r>
      </w:hyperlink>
      <w:r w:rsidR="007A4E44" w:rsidRPr="007A4E44">
        <w:rPr>
          <w:rFonts w:ascii="Trebuchet MS" w:hAnsi="Trebuchet MS"/>
        </w:rPr>
        <w:tab/>
      </w:r>
      <w:r w:rsidRPr="007A4E44">
        <w:rPr>
          <w:rFonts w:ascii="Trebuchet MS" w:hAnsi="Trebuchet MS"/>
        </w:rPr>
        <w:t>T 078 15 10 20</w:t>
      </w:r>
      <w:r w:rsidR="001661D7" w:rsidRPr="007A4E44">
        <w:rPr>
          <w:rFonts w:ascii="Trebuchet MS" w:hAnsi="Trebuchet MS"/>
        </w:rPr>
        <w:br/>
      </w:r>
      <w:r w:rsidRPr="007A4E44">
        <w:rPr>
          <w:rFonts w:ascii="Trebuchet MS" w:hAnsi="Trebuchet MS"/>
        </w:rPr>
        <w:t>Zelf-en kennistest</w:t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r w:rsidR="007A4E44" w:rsidRPr="007A4E44">
        <w:rPr>
          <w:rFonts w:ascii="Trebuchet MS" w:hAnsi="Trebuchet MS"/>
        </w:rPr>
        <w:tab/>
      </w:r>
      <w:hyperlink r:id="rId20" w:history="1">
        <w:r w:rsidR="007A4E44" w:rsidRPr="007A4E44">
          <w:rPr>
            <w:rStyle w:val="Hyperlink"/>
            <w:rFonts w:ascii="Trebuchet MS" w:hAnsi="Trebuchet MS"/>
            <w:color w:val="auto"/>
          </w:rPr>
          <w:t>www.druglijn.be/aan-de-slag/alcohol.aspx</w:t>
        </w:r>
      </w:hyperlink>
      <w:r w:rsidRPr="007A4E44">
        <w:rPr>
          <w:rStyle w:val="Hyperlink"/>
          <w:rFonts w:ascii="Trebuchet MS" w:hAnsi="Trebuchet MS"/>
          <w:color w:val="auto"/>
        </w:rPr>
        <w:br/>
      </w:r>
      <w:r w:rsidRPr="007A4E44">
        <w:rPr>
          <w:rFonts w:ascii="Trebuchet MS" w:hAnsi="Trebuchet MS"/>
        </w:rPr>
        <w:t xml:space="preserve">Zelftest, zelfhulp en online begeleiding   </w:t>
      </w:r>
      <w:r w:rsidR="007A4E44" w:rsidRPr="007A4E44">
        <w:rPr>
          <w:rFonts w:ascii="Trebuchet MS" w:hAnsi="Trebuchet MS"/>
        </w:rPr>
        <w:tab/>
      </w:r>
      <w:hyperlink r:id="rId21" w:history="1">
        <w:r w:rsidRPr="007A4E44">
          <w:rPr>
            <w:rStyle w:val="Hyperlink"/>
            <w:rFonts w:ascii="Trebuchet MS" w:hAnsi="Trebuchet MS"/>
            <w:color w:val="auto"/>
          </w:rPr>
          <w:t>www.alcoholhulp.be</w:t>
        </w:r>
      </w:hyperlink>
      <w:r w:rsidR="007A4E44" w:rsidRPr="007A4E44">
        <w:rPr>
          <w:rStyle w:val="Hyperlink"/>
          <w:rFonts w:ascii="Trebuchet MS" w:hAnsi="Trebuchet MS"/>
          <w:color w:val="auto"/>
          <w:u w:val="none"/>
        </w:rPr>
        <w:t xml:space="preserve">; </w:t>
      </w:r>
      <w:r w:rsidR="007A4E44" w:rsidRPr="007A4E44">
        <w:rPr>
          <w:rStyle w:val="Hyperlink"/>
          <w:rFonts w:ascii="Trebuchet MS" w:hAnsi="Trebuchet MS"/>
          <w:color w:val="auto"/>
        </w:rPr>
        <w:t>www.cannabishulp.be</w:t>
      </w:r>
      <w:r w:rsidRPr="007A4E44">
        <w:rPr>
          <w:rStyle w:val="Hyperlink"/>
          <w:rFonts w:ascii="Trebuchet MS" w:hAnsi="Trebuchet MS"/>
          <w:color w:val="auto"/>
        </w:rPr>
        <w:br/>
      </w:r>
    </w:p>
    <w:p w14:paraId="5A163974" w14:textId="77777777" w:rsidR="006604F8" w:rsidRDefault="00CF48AB" w:rsidP="007A4E44">
      <w:pPr>
        <w:rPr>
          <w:rFonts w:ascii="Trebuchet MS" w:hAnsi="Trebuchet MS"/>
        </w:rPr>
      </w:pPr>
      <w:r w:rsidRPr="007A4E44">
        <w:rPr>
          <w:rFonts w:ascii="Trebuchet MS" w:hAnsi="Trebuchet MS"/>
          <w:noProof/>
          <w:lang w:eastAsia="nl-BE"/>
        </w:rPr>
        <w:drawing>
          <wp:inline distT="0" distB="0" distL="0" distR="0" wp14:anchorId="4E728579" wp14:editId="4E72857A">
            <wp:extent cx="396721" cy="393065"/>
            <wp:effectExtent l="0" t="0" r="3810" b="698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3" cy="40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E44">
        <w:rPr>
          <w:rFonts w:ascii="Trebuchet MS" w:hAnsi="Trebuchet MS"/>
        </w:rPr>
        <w:t xml:space="preserve">  Geestelijke gezondheid</w:t>
      </w:r>
    </w:p>
    <w:p w14:paraId="756EF000" w14:textId="2689C5CB" w:rsidR="006604F8" w:rsidRDefault="00CF48AB" w:rsidP="007A4E44">
      <w:pPr>
        <w:rPr>
          <w:rFonts w:ascii="Trebuchet MS" w:hAnsi="Trebuchet MS"/>
        </w:rPr>
      </w:pPr>
      <w:r w:rsidRPr="006604F8">
        <w:rPr>
          <w:rFonts w:ascii="Trebuchet MS" w:hAnsi="Trebuchet MS"/>
        </w:rPr>
        <w:t>10 tips, zelftest veerkracht, app</w:t>
      </w:r>
      <w:r w:rsidR="007A4E44" w:rsidRPr="006604F8">
        <w:rPr>
          <w:rFonts w:ascii="Trebuchet MS" w:hAnsi="Trebuchet MS"/>
        </w:rPr>
        <w:tab/>
      </w:r>
      <w:r w:rsidR="007A4E44" w:rsidRPr="006604F8">
        <w:rPr>
          <w:rFonts w:ascii="Trebuchet MS" w:hAnsi="Trebuchet MS"/>
        </w:rPr>
        <w:tab/>
      </w:r>
      <w:hyperlink r:id="rId23" w:history="1">
        <w:r w:rsidRPr="006604F8">
          <w:rPr>
            <w:rStyle w:val="Hyperlink"/>
            <w:rFonts w:ascii="Trebuchet MS" w:hAnsi="Trebuchet MS"/>
            <w:color w:val="auto"/>
          </w:rPr>
          <w:t>www.fitinjehoofd.be</w:t>
        </w:r>
      </w:hyperlink>
      <w:r w:rsidRPr="006604F8">
        <w:rPr>
          <w:rFonts w:ascii="Trebuchet MS" w:hAnsi="Trebuchet MS"/>
        </w:rPr>
        <w:br/>
      </w:r>
      <w:r w:rsidR="006604F8" w:rsidRPr="006604F8">
        <w:rPr>
          <w:rFonts w:ascii="Trebuchet MS" w:hAnsi="Trebuchet MS"/>
        </w:rPr>
        <w:t>Voor 12-16 jaar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4" w:history="1">
        <w:r w:rsidRPr="006604F8">
          <w:rPr>
            <w:rStyle w:val="Hyperlink"/>
            <w:rFonts w:ascii="Trebuchet MS" w:hAnsi="Trebuchet MS"/>
            <w:color w:val="auto"/>
          </w:rPr>
          <w:t>www.noknok.be</w:t>
        </w:r>
      </w:hyperlink>
      <w:r w:rsidRPr="006604F8">
        <w:rPr>
          <w:rFonts w:ascii="Trebuchet MS" w:hAnsi="Trebuchet MS"/>
        </w:rPr>
        <w:br/>
        <w:t>Voor 60</w:t>
      </w:r>
      <w:r w:rsidR="006604F8" w:rsidRPr="006604F8">
        <w:rPr>
          <w:rFonts w:ascii="Trebuchet MS" w:hAnsi="Trebuchet MS"/>
        </w:rPr>
        <w:t>-</w:t>
      </w:r>
      <w:r w:rsidRPr="006604F8">
        <w:rPr>
          <w:rFonts w:ascii="Trebuchet MS" w:hAnsi="Trebuchet MS"/>
        </w:rPr>
        <w:t>plus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5" w:history="1">
        <w:r w:rsidRPr="006604F8">
          <w:rPr>
            <w:rStyle w:val="Hyperlink"/>
            <w:rFonts w:ascii="Trebuchet MS" w:hAnsi="Trebuchet MS"/>
            <w:color w:val="auto"/>
          </w:rPr>
          <w:t>www.zilverwijzer.be</w:t>
        </w:r>
      </w:hyperlink>
      <w:r w:rsidRPr="006604F8">
        <w:rPr>
          <w:rStyle w:val="Hyperlink"/>
          <w:rFonts w:ascii="Trebuchet MS" w:hAnsi="Trebuchet MS"/>
          <w:color w:val="auto"/>
        </w:rPr>
        <w:br/>
      </w:r>
      <w:r w:rsidRPr="006604F8">
        <w:rPr>
          <w:rFonts w:ascii="Trebuchet MS" w:hAnsi="Trebuchet MS"/>
        </w:rPr>
        <w:t xml:space="preserve">Informatie </w:t>
      </w:r>
      <w:r w:rsidR="001661D7" w:rsidRPr="006604F8">
        <w:rPr>
          <w:rFonts w:ascii="Trebuchet MS" w:hAnsi="Trebuchet MS"/>
        </w:rPr>
        <w:t>over psychische klacht</w:t>
      </w:r>
      <w:r w:rsidR="006604F8" w:rsidRPr="006604F8">
        <w:rPr>
          <w:rFonts w:ascii="Trebuchet MS" w:hAnsi="Trebuchet MS"/>
        </w:rPr>
        <w:t>en</w:t>
      </w:r>
      <w:r w:rsidR="006604F8" w:rsidRPr="006604F8">
        <w:rPr>
          <w:rFonts w:ascii="Trebuchet MS" w:hAnsi="Trebuchet MS"/>
        </w:rPr>
        <w:br/>
      </w:r>
      <w:r w:rsidR="001661D7" w:rsidRPr="006604F8">
        <w:rPr>
          <w:rFonts w:ascii="Trebuchet MS" w:hAnsi="Trebuchet MS"/>
        </w:rPr>
        <w:t>en aandoeningen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6" w:history="1">
        <w:r w:rsidRPr="006604F8">
          <w:rPr>
            <w:rStyle w:val="Hyperlink"/>
            <w:rFonts w:ascii="Trebuchet MS" w:hAnsi="Trebuchet MS"/>
            <w:color w:val="auto"/>
          </w:rPr>
          <w:t>www.geestelijkgezondvlaanderen.be</w:t>
        </w:r>
      </w:hyperlink>
      <w:r w:rsidRPr="006604F8">
        <w:rPr>
          <w:rFonts w:ascii="Trebuchet MS" w:hAnsi="Trebuchet MS"/>
        </w:rPr>
        <w:br/>
        <w:t>Dringend nood aan een gesprek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7" w:history="1">
        <w:r w:rsidRPr="006604F8">
          <w:rPr>
            <w:rStyle w:val="Hyperlink"/>
            <w:rFonts w:ascii="Trebuchet MS" w:hAnsi="Trebuchet MS"/>
            <w:color w:val="auto"/>
          </w:rPr>
          <w:t>www.zelfmoord1813.be</w:t>
        </w:r>
      </w:hyperlink>
      <w:r w:rsidR="006604F8" w:rsidRPr="006604F8">
        <w:rPr>
          <w:rFonts w:ascii="Trebuchet MS" w:hAnsi="Trebuchet MS"/>
        </w:rPr>
        <w:tab/>
      </w:r>
      <w:r w:rsidRPr="006604F8">
        <w:rPr>
          <w:rFonts w:ascii="Trebuchet MS" w:hAnsi="Trebuchet MS"/>
        </w:rPr>
        <w:t>T 1813</w:t>
      </w:r>
      <w:r w:rsidRPr="006604F8">
        <w:rPr>
          <w:rFonts w:ascii="Trebuchet MS" w:hAnsi="Trebuchet MS"/>
        </w:rPr>
        <w:br/>
        <w:t>Praten is de eerste stap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8" w:history="1">
        <w:r w:rsidRPr="006604F8">
          <w:rPr>
            <w:rStyle w:val="Hyperlink"/>
            <w:rFonts w:ascii="Trebuchet MS" w:hAnsi="Trebuchet MS"/>
            <w:color w:val="auto"/>
          </w:rPr>
          <w:t>www.tele-onthaal.be</w:t>
        </w:r>
      </w:hyperlink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r w:rsidRPr="006604F8">
        <w:rPr>
          <w:rFonts w:ascii="Trebuchet MS" w:hAnsi="Trebuchet MS"/>
        </w:rPr>
        <w:t>T 106</w:t>
      </w:r>
      <w:r w:rsidR="006604F8" w:rsidRPr="006604F8">
        <w:rPr>
          <w:rFonts w:ascii="Trebuchet MS" w:hAnsi="Trebuchet MS"/>
        </w:rPr>
        <w:br/>
        <w:t>Centrum algemeen welzijnswerk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29" w:history="1">
        <w:r w:rsidR="006604F8" w:rsidRPr="006604F8">
          <w:rPr>
            <w:rStyle w:val="Hyperlink"/>
            <w:rFonts w:ascii="Trebuchet MS" w:hAnsi="Trebuchet MS"/>
            <w:color w:val="auto"/>
          </w:rPr>
          <w:t>www.cawoostbrabant.be</w:t>
        </w:r>
      </w:hyperlink>
      <w:r w:rsidR="006604F8" w:rsidRPr="006604F8">
        <w:rPr>
          <w:rFonts w:ascii="Trebuchet MS" w:hAnsi="Trebuchet MS"/>
        </w:rPr>
        <w:br/>
        <w:t>Centrum geestelijke gezondheid</w:t>
      </w:r>
      <w:r w:rsidR="006604F8" w:rsidRPr="006604F8">
        <w:rPr>
          <w:rFonts w:ascii="Trebuchet MS" w:hAnsi="Trebuchet MS"/>
        </w:rPr>
        <w:tab/>
      </w:r>
      <w:r w:rsidR="006604F8" w:rsidRPr="006604F8">
        <w:rPr>
          <w:rFonts w:ascii="Trebuchet MS" w:hAnsi="Trebuchet MS"/>
        </w:rPr>
        <w:tab/>
      </w:r>
      <w:hyperlink r:id="rId30" w:history="1">
        <w:r w:rsidR="006604F8" w:rsidRPr="006604F8">
          <w:rPr>
            <w:rStyle w:val="Hyperlink"/>
            <w:rFonts w:ascii="Trebuchet MS" w:hAnsi="Trebuchet MS"/>
            <w:color w:val="auto"/>
          </w:rPr>
          <w:t>www.cgg-vbo.be</w:t>
        </w:r>
      </w:hyperlink>
      <w:r w:rsidR="006604F8" w:rsidRPr="006604F8">
        <w:rPr>
          <w:rFonts w:ascii="Trebuchet MS" w:hAnsi="Trebuchet MS"/>
        </w:rPr>
        <w:t xml:space="preserve">; </w:t>
      </w:r>
      <w:hyperlink r:id="rId31" w:history="1">
        <w:r w:rsidR="006604F8" w:rsidRPr="006604F8">
          <w:rPr>
            <w:rStyle w:val="Hyperlink"/>
            <w:rFonts w:ascii="Trebuchet MS" w:hAnsi="Trebuchet MS"/>
            <w:color w:val="auto"/>
          </w:rPr>
          <w:t>www.passant.be</w:t>
        </w:r>
      </w:hyperlink>
    </w:p>
    <w:p w14:paraId="4E728556" w14:textId="4C3EF5FE" w:rsidR="00CF48AB" w:rsidRPr="007A4E44" w:rsidRDefault="00CF48AB" w:rsidP="007A4E44">
      <w:pPr>
        <w:rPr>
          <w:rFonts w:ascii="Trebuchet MS" w:hAnsi="Trebuchet MS"/>
        </w:rPr>
      </w:pPr>
      <w:r w:rsidRPr="007A4E44">
        <w:rPr>
          <w:rFonts w:ascii="Trebuchet MS" w:hAnsi="Trebuchet MS"/>
        </w:rPr>
        <w:br/>
      </w:r>
      <w:r w:rsidRPr="007A4E44">
        <w:rPr>
          <w:rFonts w:ascii="Trebuchet MS" w:hAnsi="Trebuchet MS"/>
          <w:noProof/>
          <w:lang w:eastAsia="nl-BE"/>
        </w:rPr>
        <w:drawing>
          <wp:inline distT="0" distB="0" distL="0" distR="0" wp14:anchorId="4E72857B" wp14:editId="4E72857C">
            <wp:extent cx="365760" cy="365760"/>
            <wp:effectExtent l="0" t="0" r="0" b="0"/>
            <wp:docPr id="11" name="Afbeelding 11" descr="Y:\Interlogo-werking\communicatieplan2013-2014\communicatie-medewerker\Brochure\I_BevolkingsonderzoekBorstka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terlogo-werking\communicatieplan2013-2014\communicatie-medewerker\Brochure\I_BevolkingsonderzoekBorstkanker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CB">
        <w:rPr>
          <w:rFonts w:ascii="Trebuchet MS" w:hAnsi="Trebuchet MS"/>
        </w:rPr>
        <w:t xml:space="preserve"> Bevolkingsonderzoeken naar kanker</w:t>
      </w:r>
    </w:p>
    <w:p w14:paraId="4E728557" w14:textId="1B193E44" w:rsidR="00CF48AB" w:rsidRPr="003D35CB" w:rsidRDefault="00CF48AB" w:rsidP="007A4E44">
      <w:pPr>
        <w:rPr>
          <w:rFonts w:ascii="Trebuchet MS" w:hAnsi="Trebuchet MS"/>
        </w:rPr>
      </w:pPr>
      <w:r w:rsidRPr="007A4E44">
        <w:rPr>
          <w:rFonts w:ascii="Trebuchet MS" w:hAnsi="Trebuchet MS"/>
        </w:rPr>
        <w:t>Info en advies</w:t>
      </w:r>
      <w:r w:rsid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hyperlink r:id="rId33" w:history="1">
        <w:r w:rsidRPr="003D35CB">
          <w:rPr>
            <w:rStyle w:val="Hyperlink"/>
            <w:rFonts w:ascii="Trebuchet MS" w:hAnsi="Trebuchet MS"/>
            <w:color w:val="auto"/>
          </w:rPr>
          <w:t>www.bevolkingsonderzoek.be</w:t>
        </w:r>
      </w:hyperlink>
      <w:r w:rsidR="003D35CB" w:rsidRPr="003D35CB">
        <w:rPr>
          <w:rStyle w:val="Hyperlink"/>
          <w:rFonts w:ascii="Trebuchet MS" w:hAnsi="Trebuchet MS"/>
          <w:color w:val="auto"/>
          <w:u w:val="none"/>
        </w:rPr>
        <w:t xml:space="preserve">      </w:t>
      </w:r>
      <w:r w:rsidRPr="003D35CB">
        <w:rPr>
          <w:rFonts w:ascii="Trebuchet MS" w:hAnsi="Trebuchet MS"/>
        </w:rPr>
        <w:t>T 0800 60 160</w:t>
      </w:r>
    </w:p>
    <w:p w14:paraId="4E728558" w14:textId="77777777" w:rsidR="003133C2" w:rsidRPr="007A4E44" w:rsidRDefault="003133C2" w:rsidP="007A4E44">
      <w:pPr>
        <w:rPr>
          <w:rFonts w:ascii="Trebuchet MS" w:hAnsi="Trebuchet MS"/>
        </w:rPr>
      </w:pPr>
    </w:p>
    <w:p w14:paraId="4E728559" w14:textId="77777777" w:rsidR="003133C2" w:rsidRPr="007A4E44" w:rsidRDefault="003133C2" w:rsidP="007A4E44">
      <w:pPr>
        <w:rPr>
          <w:rFonts w:ascii="Trebuchet MS" w:hAnsi="Trebuchet MS"/>
        </w:rPr>
      </w:pPr>
    </w:p>
    <w:p w14:paraId="4E72855F" w14:textId="7005D6A6" w:rsidR="003133C2" w:rsidRPr="007A4E44" w:rsidRDefault="003133C2" w:rsidP="007A4E44">
      <w:pPr>
        <w:rPr>
          <w:rFonts w:ascii="Trebuchet MS" w:hAnsi="Trebuchet MS"/>
        </w:rPr>
      </w:pPr>
      <w:r w:rsidRPr="007A4E44">
        <w:rPr>
          <w:rFonts w:ascii="Trebuchet MS" w:hAnsi="Trebuchet MS"/>
          <w:noProof/>
          <w:lang w:eastAsia="nl-BE"/>
        </w:rPr>
        <w:lastRenderedPageBreak/>
        <w:drawing>
          <wp:inline distT="0" distB="0" distL="0" distR="0" wp14:anchorId="4E72857D" wp14:editId="4E72857E">
            <wp:extent cx="387375" cy="381274"/>
            <wp:effectExtent l="0" t="0" r="0" b="0"/>
            <wp:docPr id="12" name="Tijdelijke aanduiding voor inhou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jdelijke aanduiding voor inhoud 6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3" cy="39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5CB">
        <w:rPr>
          <w:rFonts w:ascii="Trebuchet MS" w:hAnsi="Trebuchet MS"/>
        </w:rPr>
        <w:t xml:space="preserve"> Gezondheid en milieu</w:t>
      </w:r>
    </w:p>
    <w:p w14:paraId="4E728560" w14:textId="15E7038C" w:rsidR="00CF48AB" w:rsidRPr="003D35CB" w:rsidRDefault="003D35CB" w:rsidP="007A4E44">
      <w:pPr>
        <w:rPr>
          <w:rFonts w:ascii="Trebuchet MS" w:hAnsi="Trebuchet MS"/>
        </w:rPr>
      </w:pPr>
      <w:r w:rsidRPr="003D35CB">
        <w:rPr>
          <w:rFonts w:ascii="Trebuchet MS" w:hAnsi="Trebuchet MS"/>
        </w:rPr>
        <w:t>Invloed van de woning</w:t>
      </w:r>
      <w:r w:rsidRPr="003D35CB">
        <w:rPr>
          <w:rFonts w:ascii="Trebuchet MS" w:hAnsi="Trebuchet MS"/>
        </w:rPr>
        <w:tab/>
      </w:r>
      <w:r w:rsidRPr="003D35CB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hyperlink r:id="rId35" w:history="1">
        <w:r w:rsidRPr="003D35CB">
          <w:rPr>
            <w:rStyle w:val="Hyperlink"/>
            <w:rFonts w:ascii="Trebuchet MS" w:hAnsi="Trebuchet MS"/>
            <w:color w:val="auto"/>
          </w:rPr>
          <w:t>www.gezondbinnen.be</w:t>
        </w:r>
      </w:hyperlink>
      <w:r w:rsidRPr="003D35CB">
        <w:rPr>
          <w:rFonts w:ascii="Trebuchet MS" w:hAnsi="Trebuchet MS"/>
        </w:rPr>
        <w:br/>
        <w:t>Invloed van de buitenomgeving</w:t>
      </w:r>
      <w:r w:rsidRPr="003D35CB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hyperlink r:id="rId36" w:history="1">
        <w:r w:rsidRPr="003D35CB">
          <w:rPr>
            <w:rStyle w:val="Hyperlink"/>
            <w:rFonts w:ascii="Trebuchet MS" w:hAnsi="Trebuchet MS"/>
            <w:color w:val="auto"/>
          </w:rPr>
          <w:t>www.gezondheidenmilieu.be</w:t>
        </w:r>
      </w:hyperlink>
      <w:r w:rsidRPr="003D35CB">
        <w:rPr>
          <w:rFonts w:ascii="Trebuchet MS" w:hAnsi="Trebuchet MS"/>
        </w:rPr>
        <w:br/>
        <w:t>Passief roken</w:t>
      </w:r>
      <w:r w:rsidRPr="003D35CB">
        <w:rPr>
          <w:rFonts w:ascii="Trebuchet MS" w:hAnsi="Trebuchet MS"/>
        </w:rPr>
        <w:tab/>
      </w:r>
      <w:r w:rsidRPr="003D35CB">
        <w:rPr>
          <w:rFonts w:ascii="Trebuchet MS" w:hAnsi="Trebuchet MS"/>
        </w:rPr>
        <w:tab/>
      </w:r>
      <w:r w:rsidRPr="003D35CB">
        <w:rPr>
          <w:rFonts w:ascii="Trebuchet MS" w:hAnsi="Trebuchet MS"/>
        </w:rPr>
        <w:tab/>
      </w:r>
      <w:r w:rsidRPr="003D35CB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hyperlink r:id="rId37" w:history="1">
        <w:r w:rsidRPr="003D35CB">
          <w:rPr>
            <w:rStyle w:val="Hyperlink"/>
            <w:rFonts w:ascii="Trebuchet MS" w:hAnsi="Trebuchet MS"/>
            <w:color w:val="auto"/>
          </w:rPr>
          <w:t>www.nooitbinnenroken.be</w:t>
        </w:r>
      </w:hyperlink>
      <w:r w:rsidRPr="003D35CB">
        <w:rPr>
          <w:rFonts w:ascii="Trebuchet MS" w:hAnsi="Trebuchet MS"/>
        </w:rPr>
        <w:br/>
      </w:r>
      <w:r w:rsidR="00CF48AB" w:rsidRPr="003D35CB">
        <w:rPr>
          <w:rFonts w:ascii="Trebuchet MS" w:hAnsi="Trebuchet MS"/>
        </w:rPr>
        <w:t>Milieudienst van de gemeente</w:t>
      </w:r>
      <w:r w:rsidR="000A4367" w:rsidRPr="003D35CB">
        <w:rPr>
          <w:rFonts w:ascii="Trebuchet MS" w:hAnsi="Trebuchet MS"/>
        </w:rPr>
        <w:br/>
      </w:r>
      <w:r w:rsidR="00CF48AB" w:rsidRPr="003D35CB">
        <w:rPr>
          <w:rFonts w:ascii="Trebuchet MS" w:hAnsi="Trebuchet MS"/>
        </w:rPr>
        <w:t>Medisch milieukundige</w:t>
      </w:r>
      <w:r w:rsidRPr="003D35CB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D35CB">
        <w:rPr>
          <w:rFonts w:ascii="Trebuchet MS" w:hAnsi="Trebuchet MS"/>
        </w:rPr>
        <w:tab/>
      </w:r>
      <w:r w:rsidR="00CF48AB" w:rsidRPr="003D35CB">
        <w:rPr>
          <w:rFonts w:ascii="Trebuchet MS" w:hAnsi="Trebuchet MS"/>
        </w:rPr>
        <w:t>T 016 56 36 83</w:t>
      </w:r>
      <w:r w:rsidR="003133C2" w:rsidRPr="003D35CB">
        <w:rPr>
          <w:rFonts w:ascii="Trebuchet MS" w:hAnsi="Trebuchet MS"/>
        </w:rPr>
        <w:br/>
      </w:r>
    </w:p>
    <w:p w14:paraId="4E728561" w14:textId="4D53A003" w:rsidR="00CF48AB" w:rsidRPr="001D23E1" w:rsidRDefault="00CF48AB" w:rsidP="007A4E44">
      <w:pPr>
        <w:rPr>
          <w:rFonts w:ascii="Trebuchet MS" w:hAnsi="Trebuchet MS"/>
          <w:lang w:val="en-US"/>
        </w:rPr>
      </w:pPr>
      <w:r w:rsidRPr="003D35CB">
        <w:rPr>
          <w:rFonts w:ascii="Trebuchet MS" w:hAnsi="Trebuchet MS"/>
          <w:noProof/>
          <w:lang w:eastAsia="nl-BE"/>
        </w:rPr>
        <w:drawing>
          <wp:inline distT="0" distB="0" distL="0" distR="0" wp14:anchorId="4E72857F" wp14:editId="4E728580">
            <wp:extent cx="417213" cy="416560"/>
            <wp:effectExtent l="0" t="0" r="1905" b="2540"/>
            <wp:docPr id="13" name="Tijdelijke aanduiding voor inhou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jdelijke aanduiding voor inhoud 6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17" cy="4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5CB" w:rsidRPr="001D23E1">
        <w:rPr>
          <w:rFonts w:ascii="Trebuchet MS" w:hAnsi="Trebuchet MS"/>
          <w:lang w:val="en-US"/>
        </w:rPr>
        <w:t xml:space="preserve"> Vaccinaties</w:t>
      </w:r>
    </w:p>
    <w:p w14:paraId="4E728562" w14:textId="3650D845" w:rsidR="00CF48AB" w:rsidRPr="001D23E1" w:rsidRDefault="00CF48AB" w:rsidP="003D35CB">
      <w:pPr>
        <w:rPr>
          <w:rStyle w:val="Hyperlink"/>
          <w:rFonts w:ascii="Trebuchet MS" w:hAnsi="Trebuchet MS"/>
          <w:color w:val="auto"/>
          <w:u w:val="none"/>
          <w:lang w:val="en-US"/>
        </w:rPr>
      </w:pPr>
      <w:r w:rsidRPr="001D23E1">
        <w:rPr>
          <w:rFonts w:ascii="Trebuchet MS" w:hAnsi="Trebuchet MS"/>
          <w:lang w:val="en-US"/>
        </w:rPr>
        <w:t>Basisva</w:t>
      </w:r>
      <w:r w:rsidR="003D35CB" w:rsidRPr="001D23E1">
        <w:rPr>
          <w:rFonts w:ascii="Trebuchet MS" w:hAnsi="Trebuchet MS"/>
          <w:lang w:val="en-US"/>
        </w:rPr>
        <w:t xml:space="preserve">ccinaties </w:t>
      </w:r>
      <w:r w:rsidRPr="001D23E1">
        <w:rPr>
          <w:rFonts w:ascii="Trebuchet MS" w:hAnsi="Trebuchet MS"/>
          <w:lang w:val="en-US"/>
        </w:rPr>
        <w:t>kinderen</w:t>
      </w:r>
      <w:r w:rsidR="003D35CB" w:rsidRPr="001D23E1">
        <w:rPr>
          <w:rFonts w:ascii="Trebuchet MS" w:hAnsi="Trebuchet MS"/>
          <w:lang w:val="en-US"/>
        </w:rPr>
        <w:tab/>
      </w:r>
      <w:r w:rsidR="003D35CB" w:rsidRPr="001D23E1">
        <w:rPr>
          <w:rFonts w:ascii="Trebuchet MS" w:hAnsi="Trebuchet MS"/>
          <w:lang w:val="en-US"/>
        </w:rPr>
        <w:tab/>
      </w:r>
      <w:hyperlink r:id="rId39" w:history="1">
        <w:r w:rsidR="001661D7" w:rsidRPr="001D23E1">
          <w:rPr>
            <w:rStyle w:val="Hyperlink"/>
            <w:rFonts w:ascii="Trebuchet MS" w:hAnsi="Trebuchet MS"/>
            <w:color w:val="auto"/>
            <w:lang w:val="en-US"/>
          </w:rPr>
          <w:t>www.zorgengezondheid.be/basisvaccinatieschema</w:t>
        </w:r>
      </w:hyperlink>
      <w:r w:rsidR="003D35CB" w:rsidRPr="001D23E1">
        <w:rPr>
          <w:rStyle w:val="Hyperlink"/>
          <w:rFonts w:ascii="Trebuchet MS" w:hAnsi="Trebuchet MS"/>
          <w:color w:val="auto"/>
          <w:lang w:val="en-US"/>
        </w:rPr>
        <w:br/>
      </w:r>
      <w:r w:rsidRPr="001D23E1">
        <w:rPr>
          <w:rFonts w:ascii="Trebuchet MS" w:hAnsi="Trebuchet MS"/>
          <w:lang w:val="en-US"/>
        </w:rPr>
        <w:t>Griepvaccinatie</w:t>
      </w:r>
      <w:r w:rsidR="003D35CB" w:rsidRPr="001D23E1">
        <w:rPr>
          <w:rFonts w:ascii="Trebuchet MS" w:hAnsi="Trebuchet MS"/>
          <w:lang w:val="en-US"/>
        </w:rPr>
        <w:tab/>
      </w:r>
      <w:r w:rsidR="003D35CB" w:rsidRPr="001D23E1">
        <w:rPr>
          <w:rFonts w:ascii="Trebuchet MS" w:hAnsi="Trebuchet MS"/>
          <w:lang w:val="en-US"/>
        </w:rPr>
        <w:tab/>
      </w:r>
      <w:r w:rsidR="003D35CB" w:rsidRPr="001D23E1">
        <w:rPr>
          <w:rFonts w:ascii="Trebuchet MS" w:hAnsi="Trebuchet MS"/>
          <w:lang w:val="en-US"/>
        </w:rPr>
        <w:tab/>
      </w:r>
      <w:r w:rsidR="003D35CB" w:rsidRPr="001D23E1">
        <w:rPr>
          <w:rFonts w:ascii="Trebuchet MS" w:hAnsi="Trebuchet MS"/>
          <w:lang w:val="en-US"/>
        </w:rPr>
        <w:tab/>
      </w:r>
      <w:hyperlink r:id="rId40" w:history="1">
        <w:r w:rsidRPr="001D23E1">
          <w:rPr>
            <w:rStyle w:val="Hyperlink"/>
            <w:rFonts w:ascii="Trebuchet MS" w:hAnsi="Trebuchet MS"/>
            <w:color w:val="auto"/>
            <w:lang w:val="en-US"/>
          </w:rPr>
          <w:t>www.griepvaccinatie.be</w:t>
        </w:r>
      </w:hyperlink>
    </w:p>
    <w:p w14:paraId="4E728563" w14:textId="77777777" w:rsidR="00CF48AB" w:rsidRPr="001D23E1" w:rsidRDefault="00CF48AB" w:rsidP="007A4E44">
      <w:pPr>
        <w:rPr>
          <w:rFonts w:ascii="Trebuchet MS" w:hAnsi="Trebuchet MS"/>
          <w:lang w:val="en-US"/>
        </w:rPr>
      </w:pPr>
    </w:p>
    <w:p w14:paraId="4E728564" w14:textId="48A5FC9C" w:rsidR="003133C2" w:rsidRPr="003D35CB" w:rsidRDefault="003133C2" w:rsidP="007A4E44">
      <w:pPr>
        <w:rPr>
          <w:rFonts w:ascii="Trebuchet MS" w:hAnsi="Trebuchet MS"/>
        </w:rPr>
      </w:pPr>
      <w:r w:rsidRPr="003D35CB">
        <w:rPr>
          <w:rFonts w:ascii="Trebuchet MS" w:hAnsi="Trebuchet MS"/>
          <w:noProof/>
          <w:lang w:eastAsia="nl-BE"/>
        </w:rPr>
        <w:drawing>
          <wp:inline distT="0" distB="0" distL="0" distR="0" wp14:anchorId="4E728581" wp14:editId="4E728582">
            <wp:extent cx="396240" cy="396240"/>
            <wp:effectExtent l="0" t="0" r="381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5CB">
        <w:rPr>
          <w:rFonts w:ascii="Trebuchet MS" w:hAnsi="Trebuchet MS"/>
        </w:rPr>
        <w:t xml:space="preserve"> Valpreventie</w:t>
      </w:r>
    </w:p>
    <w:p w14:paraId="4E728565" w14:textId="2FFA5824" w:rsidR="000A4367" w:rsidRPr="003D35CB" w:rsidRDefault="001D23E1" w:rsidP="003D35CB">
      <w:pPr>
        <w:ind w:left="3540" w:firstLine="708"/>
        <w:rPr>
          <w:rStyle w:val="Hyperlink"/>
          <w:rFonts w:ascii="Trebuchet MS" w:hAnsi="Trebuchet MS"/>
          <w:color w:val="auto"/>
        </w:rPr>
      </w:pPr>
      <w:hyperlink r:id="rId42" w:history="1">
        <w:r w:rsidR="00CF48AB" w:rsidRPr="003D35CB">
          <w:rPr>
            <w:rStyle w:val="Hyperlink"/>
            <w:rFonts w:ascii="Trebuchet MS" w:hAnsi="Trebuchet MS"/>
            <w:color w:val="auto"/>
          </w:rPr>
          <w:t>www.valpreventie.be</w:t>
        </w:r>
      </w:hyperlink>
    </w:p>
    <w:p w14:paraId="4E728566" w14:textId="77777777" w:rsidR="003133C2" w:rsidRPr="007A4E44" w:rsidRDefault="003133C2" w:rsidP="007A4E44">
      <w:pPr>
        <w:rPr>
          <w:rFonts w:ascii="Trebuchet MS" w:hAnsi="Trebuchet MS"/>
        </w:rPr>
      </w:pPr>
    </w:p>
    <w:p w14:paraId="4E728567" w14:textId="2C0B555F" w:rsidR="003133C2" w:rsidRPr="007A4E44" w:rsidRDefault="001D23E1" w:rsidP="007A4E44">
      <w:pPr>
        <w:rPr>
          <w:rFonts w:ascii="Trebuchet MS" w:hAnsi="Trebuchet MS"/>
        </w:rPr>
      </w:pPr>
      <w:r w:rsidRPr="001D23E1">
        <w:rPr>
          <w:rFonts w:ascii="Trebuchet MS" w:hAnsi="Trebuchet MS"/>
          <w:noProof/>
          <w:lang w:eastAsia="nl-BE"/>
        </w:rPr>
        <w:drawing>
          <wp:inline distT="0" distB="0" distL="0" distR="0" wp14:anchorId="0EE1C9FA" wp14:editId="152448D8">
            <wp:extent cx="409575" cy="390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E1">
        <w:rPr>
          <w:rFonts w:ascii="Trebuchet MS" w:hAnsi="Trebuchet MS"/>
        </w:rPr>
        <w:t xml:space="preserve"> </w:t>
      </w:r>
      <w:r w:rsidR="003D35CB">
        <w:rPr>
          <w:rFonts w:ascii="Trebuchet MS" w:hAnsi="Trebuchet MS"/>
        </w:rPr>
        <w:t>Andere</w:t>
      </w:r>
    </w:p>
    <w:p w14:paraId="4E728569" w14:textId="6AE379B0" w:rsidR="00022B25" w:rsidRPr="003D35CB" w:rsidRDefault="00CF48AB" w:rsidP="007A4E44">
      <w:pPr>
        <w:rPr>
          <w:rStyle w:val="Hyperlink"/>
          <w:rFonts w:ascii="Trebuchet MS" w:hAnsi="Trebuchet MS"/>
          <w:color w:val="auto"/>
        </w:rPr>
      </w:pPr>
      <w:r w:rsidRPr="003D35CB">
        <w:rPr>
          <w:rFonts w:ascii="Trebuchet MS" w:hAnsi="Trebuchet MS"/>
        </w:rPr>
        <w:t>Voed ik mijn kind gezond op?</w:t>
      </w:r>
      <w:r w:rsidR="003D35CB">
        <w:rPr>
          <w:rFonts w:ascii="Trebuchet MS" w:hAnsi="Trebuchet MS"/>
        </w:rPr>
        <w:tab/>
      </w:r>
      <w:r w:rsidR="003D35CB" w:rsidRPr="003D35CB">
        <w:rPr>
          <w:rFonts w:ascii="Trebuchet MS" w:hAnsi="Trebuchet MS"/>
        </w:rPr>
        <w:tab/>
      </w:r>
      <w:hyperlink r:id="rId44" w:history="1">
        <w:r w:rsidRPr="003D35CB">
          <w:rPr>
            <w:rStyle w:val="Hyperlink"/>
            <w:rFonts w:ascii="Trebuchet MS" w:hAnsi="Trebuchet MS"/>
            <w:color w:val="auto"/>
          </w:rPr>
          <w:t>www.gezondopvoeden.be</w:t>
        </w:r>
      </w:hyperlink>
      <w:r w:rsidR="003D35CB" w:rsidRPr="003D35CB">
        <w:rPr>
          <w:rStyle w:val="Hyperlink"/>
          <w:rFonts w:ascii="Trebuchet MS" w:hAnsi="Trebuchet MS"/>
          <w:color w:val="auto"/>
          <w:u w:val="none"/>
        </w:rPr>
        <w:t xml:space="preserve">; </w:t>
      </w:r>
      <w:hyperlink r:id="rId45" w:history="1">
        <w:r w:rsidRPr="003D35CB">
          <w:rPr>
            <w:rStyle w:val="Hyperlink"/>
            <w:rFonts w:ascii="Trebuchet MS" w:hAnsi="Trebuchet MS"/>
            <w:color w:val="auto"/>
          </w:rPr>
          <w:t>www.groeimee.be</w:t>
        </w:r>
      </w:hyperlink>
      <w:r w:rsidRPr="003D35CB">
        <w:rPr>
          <w:rStyle w:val="Hyperlink"/>
          <w:rFonts w:ascii="Trebuchet MS" w:hAnsi="Trebuchet MS"/>
          <w:color w:val="auto"/>
        </w:rPr>
        <w:br/>
      </w:r>
      <w:r w:rsidRPr="003D35CB">
        <w:rPr>
          <w:rFonts w:ascii="Trebuchet MS" w:hAnsi="Trebuchet MS"/>
        </w:rPr>
        <w:t>Gezond zwanger?</w:t>
      </w:r>
      <w:r w:rsidR="003D35CB" w:rsidRPr="003D35CB">
        <w:rPr>
          <w:rFonts w:ascii="Trebuchet MS" w:hAnsi="Trebuchet MS"/>
        </w:rPr>
        <w:tab/>
      </w:r>
      <w:r w:rsidR="003D35CB" w:rsidRP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r w:rsidR="003D35CB" w:rsidRPr="003D35CB">
        <w:rPr>
          <w:rFonts w:ascii="Trebuchet MS" w:hAnsi="Trebuchet MS"/>
        </w:rPr>
        <w:tab/>
      </w:r>
      <w:hyperlink r:id="rId46" w:history="1">
        <w:r w:rsidRPr="003D35CB">
          <w:rPr>
            <w:rStyle w:val="Hyperlink"/>
            <w:rFonts w:ascii="Trebuchet MS" w:hAnsi="Trebuchet MS"/>
            <w:color w:val="auto"/>
          </w:rPr>
          <w:t>www.gezondzwangerworden.be</w:t>
        </w:r>
      </w:hyperlink>
      <w:r w:rsidR="000A4367" w:rsidRPr="003D35CB">
        <w:rPr>
          <w:rStyle w:val="Hyperlink"/>
          <w:rFonts w:ascii="Trebuchet MS" w:hAnsi="Trebuchet MS"/>
          <w:color w:val="auto"/>
        </w:rPr>
        <w:br/>
      </w:r>
      <w:r w:rsidRPr="003D35CB">
        <w:rPr>
          <w:rFonts w:ascii="Trebuchet MS" w:hAnsi="Trebuchet MS"/>
        </w:rPr>
        <w:t>Gezond op reis?</w:t>
      </w:r>
      <w:r w:rsidR="003D35CB" w:rsidRPr="003D35CB">
        <w:rPr>
          <w:rFonts w:ascii="Trebuchet MS" w:hAnsi="Trebuchet MS"/>
        </w:rPr>
        <w:tab/>
      </w:r>
      <w:r w:rsidR="003D35CB" w:rsidRPr="003D35CB">
        <w:rPr>
          <w:rFonts w:ascii="Trebuchet MS" w:hAnsi="Trebuchet MS"/>
        </w:rPr>
        <w:tab/>
      </w:r>
      <w:r w:rsidR="003D35CB" w:rsidRPr="003D35CB">
        <w:rPr>
          <w:rFonts w:ascii="Trebuchet MS" w:hAnsi="Trebuchet MS"/>
        </w:rPr>
        <w:tab/>
      </w:r>
      <w:r w:rsidR="003D35CB">
        <w:rPr>
          <w:rFonts w:ascii="Trebuchet MS" w:hAnsi="Trebuchet MS"/>
        </w:rPr>
        <w:tab/>
      </w:r>
      <w:hyperlink r:id="rId47" w:history="1">
        <w:r w:rsidR="001661D7" w:rsidRPr="003D35CB">
          <w:rPr>
            <w:rStyle w:val="Hyperlink"/>
            <w:rFonts w:ascii="Trebuchet MS" w:hAnsi="Trebuchet MS"/>
            <w:color w:val="auto"/>
          </w:rPr>
          <w:t>www.itg.be</w:t>
        </w:r>
      </w:hyperlink>
      <w:r w:rsidR="001661D7" w:rsidRPr="003D35CB">
        <w:rPr>
          <w:rStyle w:val="Hyperlink"/>
          <w:rFonts w:ascii="Trebuchet MS" w:hAnsi="Trebuchet MS"/>
          <w:color w:val="auto"/>
        </w:rPr>
        <w:t xml:space="preserve"> (reisgeneeskunde)</w:t>
      </w:r>
    </w:p>
    <w:p w14:paraId="4E72856C" w14:textId="77777777" w:rsidR="00144BA1" w:rsidRPr="007A4E44" w:rsidRDefault="00144BA1" w:rsidP="007A4E44">
      <w:pPr>
        <w:rPr>
          <w:rStyle w:val="Hyperlink"/>
          <w:rFonts w:ascii="Trebuchet MS" w:hAnsi="Trebuchet MS"/>
          <w:b/>
          <w:color w:val="auto"/>
          <w:u w:val="none"/>
        </w:rPr>
      </w:pPr>
    </w:p>
    <w:p w14:paraId="4E72856D" w14:textId="5087673B" w:rsidR="00144BA1" w:rsidRPr="007A4E44" w:rsidRDefault="00144BA1" w:rsidP="003D35CB">
      <w:pPr>
        <w:jc w:val="center"/>
        <w:rPr>
          <w:rStyle w:val="Hyperlink"/>
          <w:rFonts w:ascii="Trebuchet MS" w:hAnsi="Trebuchet MS"/>
          <w:b/>
          <w:color w:val="auto"/>
          <w:u w:val="none"/>
        </w:rPr>
      </w:pPr>
      <w:r w:rsidRPr="007A4E44">
        <w:rPr>
          <w:rStyle w:val="Hyperlink"/>
          <w:rFonts w:ascii="Trebuchet MS" w:hAnsi="Trebuchet MS"/>
          <w:b/>
          <w:color w:val="auto"/>
          <w:u w:val="none"/>
        </w:rPr>
        <w:t>Ziek zijn voorkomen? Een gezonde leefstijl?</w:t>
      </w:r>
      <w:r w:rsidR="003D35CB">
        <w:rPr>
          <w:rStyle w:val="Hyperlink"/>
          <w:rFonts w:ascii="Trebuchet MS" w:hAnsi="Trebuchet MS"/>
          <w:b/>
          <w:color w:val="auto"/>
          <w:u w:val="none"/>
        </w:rPr>
        <w:br/>
        <w:t>Vraag raad aan j</w:t>
      </w:r>
      <w:r w:rsidRPr="007A4E44">
        <w:rPr>
          <w:rStyle w:val="Hyperlink"/>
          <w:rFonts w:ascii="Trebuchet MS" w:hAnsi="Trebuchet MS"/>
          <w:b/>
          <w:color w:val="auto"/>
          <w:u w:val="none"/>
        </w:rPr>
        <w:t>e huisarts.</w:t>
      </w:r>
    </w:p>
    <w:p w14:paraId="4E72856E" w14:textId="601B7870" w:rsidR="00144BA1" w:rsidRDefault="00144BA1" w:rsidP="007A4E44">
      <w:pPr>
        <w:rPr>
          <w:rStyle w:val="Hyperlink"/>
          <w:rFonts w:ascii="Trebuchet MS" w:hAnsi="Trebuchet MS"/>
          <w:b/>
          <w:color w:val="auto"/>
          <w:u w:val="none"/>
        </w:rPr>
      </w:pPr>
    </w:p>
    <w:p w14:paraId="4E728570" w14:textId="66881E04" w:rsidR="00144BA1" w:rsidRPr="007A4E44" w:rsidRDefault="00CD75D2" w:rsidP="003D35CB">
      <w:pPr>
        <w:jc w:val="center"/>
        <w:rPr>
          <w:rStyle w:val="Hyperlink"/>
          <w:rFonts w:ascii="Trebuchet MS" w:hAnsi="Trebuchet MS"/>
          <w:b/>
          <w:color w:val="auto"/>
          <w:u w:val="none"/>
        </w:rPr>
      </w:pPr>
      <w:r w:rsidRPr="007A4E44">
        <w:rPr>
          <w:rStyle w:val="Hyperlink"/>
          <w:rFonts w:ascii="Trebuchet MS" w:hAnsi="Trebuchet MS"/>
          <w:b/>
          <w:color w:val="auto"/>
          <w:u w:val="none"/>
        </w:rPr>
        <w:t xml:space="preserve">Een publicatie van  </w:t>
      </w:r>
    </w:p>
    <w:p w14:paraId="4E728571" w14:textId="0EF47FCF" w:rsidR="00144BA1" w:rsidRPr="007A4E44" w:rsidRDefault="003D35CB" w:rsidP="003D35CB">
      <w:pPr>
        <w:jc w:val="center"/>
        <w:rPr>
          <w:rStyle w:val="Hyperlink"/>
          <w:rFonts w:ascii="Trebuchet MS" w:hAnsi="Trebuchet MS"/>
          <w:b/>
          <w:color w:val="auto"/>
          <w:u w:val="none"/>
        </w:rPr>
      </w:pPr>
      <w:r w:rsidRPr="007A4E44">
        <w:rPr>
          <w:rFonts w:ascii="Trebuchet MS" w:hAnsi="Trebuchet MS"/>
          <w:noProof/>
          <w:color w:val="E56D21"/>
          <w:lang w:eastAsia="nl-BE"/>
        </w:rPr>
        <w:drawing>
          <wp:anchor distT="0" distB="0" distL="114300" distR="114300" simplePos="0" relativeHeight="251658240" behindDoc="0" locked="0" layoutInCell="1" allowOverlap="1" wp14:anchorId="3DB429DE" wp14:editId="417ACA1E">
            <wp:simplePos x="0" y="0"/>
            <wp:positionH relativeFrom="column">
              <wp:posOffset>2127250</wp:posOffset>
            </wp:positionH>
            <wp:positionV relativeFrom="paragraph">
              <wp:posOffset>33655</wp:posOffset>
            </wp:positionV>
            <wp:extent cx="1461135" cy="742950"/>
            <wp:effectExtent l="0" t="0" r="5715" b="0"/>
            <wp:wrapSquare wrapText="bothSides"/>
            <wp:docPr id="4" name="Afbeelding 4" descr="X:\Communicatie\Logo's\AlleLogos_LOGOs_DEF\BASELINE\LOGO_OOSTBRABANT\rgb\LOGO_OOSTBRABA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Communicatie\Logo's\AlleLogos_LOGOs_DEF\BASELINE\LOGO_OOSTBRABANT\rgb\LOGO_OOSTBRABANT_rgb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28572" w14:textId="5EFC64DB" w:rsidR="00280BCB" w:rsidRPr="007A4E44" w:rsidRDefault="00280BCB" w:rsidP="003D35CB">
      <w:pPr>
        <w:jc w:val="center"/>
        <w:rPr>
          <w:rFonts w:ascii="Trebuchet MS" w:hAnsi="Trebuchet MS"/>
          <w:color w:val="E56D21"/>
        </w:rPr>
      </w:pPr>
      <w:bookmarkStart w:id="0" w:name="_GoBack"/>
      <w:bookmarkEnd w:id="0"/>
    </w:p>
    <w:p w14:paraId="44C571C6" w14:textId="77777777" w:rsidR="00CD75D2" w:rsidRPr="007A4E44" w:rsidRDefault="00CD75D2" w:rsidP="003D35CB">
      <w:pPr>
        <w:jc w:val="center"/>
        <w:rPr>
          <w:rFonts w:ascii="Trebuchet MS" w:hAnsi="Trebuchet MS"/>
          <w:color w:val="E56D21"/>
        </w:rPr>
      </w:pPr>
    </w:p>
    <w:p w14:paraId="04FC6E88" w14:textId="1C2B50BF" w:rsidR="00CD75D2" w:rsidRPr="003D35CB" w:rsidRDefault="00CD75D2" w:rsidP="003D35CB">
      <w:pPr>
        <w:jc w:val="center"/>
        <w:rPr>
          <w:rFonts w:ascii="Trebuchet MS" w:hAnsi="Trebuchet MS"/>
        </w:rPr>
      </w:pPr>
      <w:r w:rsidRPr="003D35CB">
        <w:rPr>
          <w:rFonts w:ascii="Trebuchet MS" w:hAnsi="Trebuchet MS"/>
        </w:rPr>
        <w:t>www.logo-oostbrabant.be</w:t>
      </w:r>
    </w:p>
    <w:sectPr w:rsidR="00CD75D2" w:rsidRPr="003D35CB" w:rsidSect="00CD75D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5746" w14:textId="77777777" w:rsidR="001D23E1" w:rsidRDefault="001D23E1" w:rsidP="00D833F7">
      <w:pPr>
        <w:spacing w:after="0" w:line="240" w:lineRule="auto"/>
      </w:pPr>
      <w:r>
        <w:separator/>
      </w:r>
    </w:p>
  </w:endnote>
  <w:endnote w:type="continuationSeparator" w:id="0">
    <w:p w14:paraId="3D6BB995" w14:textId="77777777" w:rsidR="001D23E1" w:rsidRDefault="001D23E1" w:rsidP="00D833F7">
      <w:pPr>
        <w:spacing w:after="0" w:line="240" w:lineRule="auto"/>
      </w:pPr>
      <w:r>
        <w:continuationSeparator/>
      </w:r>
    </w:p>
  </w:endnote>
  <w:endnote w:type="continuationNotice" w:id="1">
    <w:p w14:paraId="5F5C3D48" w14:textId="77777777" w:rsidR="00AC19B6" w:rsidRDefault="00AC1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DF60" w14:textId="77777777" w:rsidR="001D23E1" w:rsidRDefault="001D23E1" w:rsidP="00D833F7">
      <w:pPr>
        <w:spacing w:after="0" w:line="240" w:lineRule="auto"/>
      </w:pPr>
      <w:r>
        <w:separator/>
      </w:r>
    </w:p>
  </w:footnote>
  <w:footnote w:type="continuationSeparator" w:id="0">
    <w:p w14:paraId="006A7B78" w14:textId="77777777" w:rsidR="001D23E1" w:rsidRDefault="001D23E1" w:rsidP="00D833F7">
      <w:pPr>
        <w:spacing w:after="0" w:line="240" w:lineRule="auto"/>
      </w:pPr>
      <w:r>
        <w:continuationSeparator/>
      </w:r>
    </w:p>
  </w:footnote>
  <w:footnote w:type="continuationNotice" w:id="1">
    <w:p w14:paraId="0D986C92" w14:textId="77777777" w:rsidR="00AC19B6" w:rsidRDefault="00AC19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01E"/>
    <w:multiLevelType w:val="multilevel"/>
    <w:tmpl w:val="0F4C4A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567D7"/>
    <w:multiLevelType w:val="multilevel"/>
    <w:tmpl w:val="DAA802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709EE"/>
    <w:multiLevelType w:val="hybridMultilevel"/>
    <w:tmpl w:val="E08E2A82"/>
    <w:lvl w:ilvl="0" w:tplc="C6C6204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1A49"/>
    <w:multiLevelType w:val="hybridMultilevel"/>
    <w:tmpl w:val="693EFF40"/>
    <w:lvl w:ilvl="0" w:tplc="9AECC09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AA5"/>
    <w:multiLevelType w:val="hybridMultilevel"/>
    <w:tmpl w:val="BA48050A"/>
    <w:lvl w:ilvl="0" w:tplc="9CEC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7F818A6">
      <w:start w:val="1"/>
      <w:numFmt w:val="lowerLetter"/>
      <w:lvlText w:val="%2."/>
      <w:lvlJc w:val="left"/>
      <w:pPr>
        <w:ind w:left="1080" w:hanging="360"/>
      </w:pPr>
      <w:rPr>
        <w:color w:val="A30046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A"/>
    <w:rsid w:val="00022B25"/>
    <w:rsid w:val="000A4367"/>
    <w:rsid w:val="0012457D"/>
    <w:rsid w:val="00144BA1"/>
    <w:rsid w:val="00150FCE"/>
    <w:rsid w:val="001661D7"/>
    <w:rsid w:val="001D23E1"/>
    <w:rsid w:val="001F5CB7"/>
    <w:rsid w:val="00237265"/>
    <w:rsid w:val="00280BCB"/>
    <w:rsid w:val="002E5F88"/>
    <w:rsid w:val="003133C2"/>
    <w:rsid w:val="003637E5"/>
    <w:rsid w:val="003D35CB"/>
    <w:rsid w:val="003E2B58"/>
    <w:rsid w:val="00444C6D"/>
    <w:rsid w:val="004530AE"/>
    <w:rsid w:val="004F234D"/>
    <w:rsid w:val="00572605"/>
    <w:rsid w:val="005A2DFB"/>
    <w:rsid w:val="005C3E99"/>
    <w:rsid w:val="005E303A"/>
    <w:rsid w:val="006074DB"/>
    <w:rsid w:val="0066036A"/>
    <w:rsid w:val="006604F8"/>
    <w:rsid w:val="00694443"/>
    <w:rsid w:val="007A4E44"/>
    <w:rsid w:val="00846808"/>
    <w:rsid w:val="0085065A"/>
    <w:rsid w:val="0096172F"/>
    <w:rsid w:val="00A159FF"/>
    <w:rsid w:val="00A309C5"/>
    <w:rsid w:val="00AC19B6"/>
    <w:rsid w:val="00B13C11"/>
    <w:rsid w:val="00B32BEB"/>
    <w:rsid w:val="00B570FE"/>
    <w:rsid w:val="00B83D62"/>
    <w:rsid w:val="00B861B2"/>
    <w:rsid w:val="00BB12AC"/>
    <w:rsid w:val="00C221A8"/>
    <w:rsid w:val="00CD75D2"/>
    <w:rsid w:val="00CF48AB"/>
    <w:rsid w:val="00D234F5"/>
    <w:rsid w:val="00D5391C"/>
    <w:rsid w:val="00D833F7"/>
    <w:rsid w:val="00DA7827"/>
    <w:rsid w:val="00EA4FB6"/>
    <w:rsid w:val="00EF4871"/>
    <w:rsid w:val="00EF7E1A"/>
    <w:rsid w:val="00F00E97"/>
    <w:rsid w:val="00F1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2854F"/>
  <w15:docId w15:val="{CD93A944-AA67-4C74-85BD-02BBAB97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F7E1A"/>
  </w:style>
  <w:style w:type="paragraph" w:styleId="Kop1">
    <w:name w:val="heading 1"/>
    <w:basedOn w:val="Standaard"/>
    <w:next w:val="Standaard"/>
    <w:link w:val="Kop1Char"/>
    <w:uiPriority w:val="9"/>
    <w:qFormat/>
    <w:rsid w:val="00444C6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30046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4C6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13479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303A"/>
    <w:pPr>
      <w:keepNext/>
      <w:keepLines/>
      <w:spacing w:before="200" w:after="0"/>
      <w:outlineLvl w:val="2"/>
    </w:pPr>
    <w:rPr>
      <w:rFonts w:eastAsiaTheme="majorEastAsia" w:cstheme="majorBidi"/>
      <w:bCs/>
      <w:color w:val="E68EB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4C6D"/>
    <w:rPr>
      <w:rFonts w:eastAsiaTheme="majorEastAsia" w:cstheme="majorBidi"/>
      <w:b/>
      <w:bCs/>
      <w:color w:val="A30046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4C6D"/>
    <w:rPr>
      <w:rFonts w:eastAsiaTheme="majorEastAsia" w:cstheme="majorBidi"/>
      <w:b/>
      <w:bCs/>
      <w:color w:val="D13479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E303A"/>
    <w:rPr>
      <w:rFonts w:eastAsiaTheme="majorEastAsia" w:cstheme="majorBidi"/>
      <w:bCs/>
      <w:color w:val="E68EB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left" w:pos="851"/>
        <w:tab w:val="right" w:leader="dot" w:pos="9062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B570FE"/>
    <w:pPr>
      <w:tabs>
        <w:tab w:val="left" w:pos="426"/>
        <w:tab w:val="right" w:leader="dot" w:pos="9062"/>
      </w:tabs>
      <w:spacing w:after="100"/>
    </w:pPr>
    <w:rPr>
      <w:rFonts w:eastAsiaTheme="minorEastAsia" w:cstheme="minorHAnsi"/>
      <w:noProof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570FE"/>
    <w:pPr>
      <w:pBdr>
        <w:bottom w:val="single" w:sz="8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70FE"/>
    <w:rPr>
      <w:rFonts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paragraph" w:styleId="Geenafstand">
    <w:name w:val="No Spacing"/>
    <w:link w:val="GeenafstandChar"/>
    <w:uiPriority w:val="1"/>
    <w:qFormat/>
    <w:rsid w:val="00B570FE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570FE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B570F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570FE"/>
    <w:pPr>
      <w:outlineLvl w:val="9"/>
    </w:pPr>
    <w:rPr>
      <w:lang w:eastAsia="nl-BE"/>
    </w:rPr>
  </w:style>
  <w:style w:type="table" w:styleId="Lichtearcering-accent2">
    <w:name w:val="Light Shading Accent 2"/>
    <w:basedOn w:val="Standaardtabel"/>
    <w:uiPriority w:val="60"/>
    <w:rsid w:val="00EF7E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8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3F7"/>
  </w:style>
  <w:style w:type="paragraph" w:styleId="Voettekst">
    <w:name w:val="footer"/>
    <w:basedOn w:val="Standaard"/>
    <w:link w:val="VoettekstChar"/>
    <w:uiPriority w:val="99"/>
    <w:unhideWhenUsed/>
    <w:rsid w:val="00D8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3F7"/>
  </w:style>
  <w:style w:type="paragraph" w:styleId="Ballontekst">
    <w:name w:val="Balloon Text"/>
    <w:basedOn w:val="Standaard"/>
    <w:link w:val="BallontekstChar"/>
    <w:uiPriority w:val="99"/>
    <w:semiHidden/>
    <w:unhideWhenUsed/>
    <w:rsid w:val="00D8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3F7"/>
    <w:rPr>
      <w:rFonts w:ascii="Tahoma" w:hAnsi="Tahoma" w:cs="Tahoma"/>
      <w:sz w:val="16"/>
      <w:szCs w:val="16"/>
    </w:rPr>
  </w:style>
  <w:style w:type="table" w:styleId="Lichtearcering-accent6">
    <w:name w:val="Light Shading Accent 6"/>
    <w:basedOn w:val="Standaardtabel"/>
    <w:uiPriority w:val="60"/>
    <w:rsid w:val="00D234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D234F5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022B25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6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volkingsonderzoek.be" TargetMode="External"/><Relationship Id="rId18" Type="http://schemas.openxmlformats.org/officeDocument/2006/relationships/hyperlink" Target="http://www.vlaanderenstoptmetroken.be" TargetMode="External"/><Relationship Id="rId26" Type="http://schemas.openxmlformats.org/officeDocument/2006/relationships/hyperlink" Target="http://www.druglijn.be" TargetMode="External"/><Relationship Id="rId39" Type="http://schemas.openxmlformats.org/officeDocument/2006/relationships/hyperlink" Target="http://www.geestelijkgezond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zondheidstest.be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://www.noknok.be" TargetMode="External"/><Relationship Id="rId47" Type="http://schemas.openxmlformats.org/officeDocument/2006/relationships/hyperlink" Target="http://www.gezondopvoeden.be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alpreventie.be" TargetMode="External"/><Relationship Id="rId17" Type="http://schemas.openxmlformats.org/officeDocument/2006/relationships/hyperlink" Target="http://www.itg.be" TargetMode="External"/><Relationship Id="rId25" Type="http://schemas.openxmlformats.org/officeDocument/2006/relationships/hyperlink" Target="http://www.10000stappen.be" TargetMode="External"/><Relationship Id="rId33" Type="http://schemas.openxmlformats.org/officeDocument/2006/relationships/hyperlink" Target="mailto:info@aavlaanderen.be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://www.gezondzwangerword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zondheidenmilieu.be" TargetMode="External"/><Relationship Id="rId20" Type="http://schemas.openxmlformats.org/officeDocument/2006/relationships/hyperlink" Target="http://www.druglijn.be/aan-de-slag/alcohol.aspx" TargetMode="External"/><Relationship Id="rId29" Type="http://schemas.openxmlformats.org/officeDocument/2006/relationships/hyperlink" Target="http://www.cawoostbrabant.be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stopsmokingcoach.eu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www.nooitbinnenroken.be" TargetMode="External"/><Relationship Id="rId40" Type="http://schemas.openxmlformats.org/officeDocument/2006/relationships/hyperlink" Target="http://www.griepvaccinatie.be" TargetMode="External"/><Relationship Id="rId45" Type="http://schemas.openxmlformats.org/officeDocument/2006/relationships/hyperlink" Target="http://www.zorgengezondheid.be/basisvaccinatieschem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tabakstop.be" TargetMode="External"/><Relationship Id="rId28" Type="http://schemas.openxmlformats.org/officeDocument/2006/relationships/hyperlink" Target="http://www.fitinjehoofd.be" TargetMode="External"/><Relationship Id="rId36" Type="http://schemas.openxmlformats.org/officeDocument/2006/relationships/hyperlink" Target="http://www.gezondheidenmilieu.be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portelen.be" TargetMode="External"/><Relationship Id="rId31" Type="http://schemas.openxmlformats.org/officeDocument/2006/relationships/hyperlink" Target="http://www.passant.be" TargetMode="External"/><Relationship Id="rId44" Type="http://schemas.openxmlformats.org/officeDocument/2006/relationships/hyperlink" Target="http://www.zilverwijzer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bvd.org/zoek.php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zelfmoord1813.be" TargetMode="External"/><Relationship Id="rId30" Type="http://schemas.openxmlformats.org/officeDocument/2006/relationships/hyperlink" Target="http://www.cgg-vbo.be" TargetMode="External"/><Relationship Id="rId35" Type="http://schemas.openxmlformats.org/officeDocument/2006/relationships/hyperlink" Target="http://www.gezondbinnen.be" TargetMode="External"/><Relationship Id="rId43" Type="http://schemas.openxmlformats.org/officeDocument/2006/relationships/image" Target="media/image8.emf"/><Relationship Id="rId48" Type="http://schemas.openxmlformats.org/officeDocument/2006/relationships/image" Target="media/image9.jpe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37FB2B60CF1419E59D111EB40D67D" ma:contentTypeVersion="2" ma:contentTypeDescription="Een nieuw document maken." ma:contentTypeScope="" ma:versionID="f8d15379e022672e87ec73b4cbedd239">
  <xsd:schema xmlns:xsd="http://www.w3.org/2001/XMLSchema" xmlns:xs="http://www.w3.org/2001/XMLSchema" xmlns:p="http://schemas.microsoft.com/office/2006/metadata/properties" xmlns:ns2="fbf2fb4e-806d-427b-b413-1e09b6c19824" targetNamespace="http://schemas.microsoft.com/office/2006/metadata/properties" ma:root="true" ma:fieldsID="fd6bb20da117dc7f830f32d99c1d142b" ns2:_="">
    <xsd:import namespace="fbf2fb4e-806d-427b-b413-1e09b6c19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2fb4e-806d-427b-b413-1e09b6c19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3AA2-AC55-474B-9E0E-C27826B78971}">
  <ds:schemaRefs>
    <ds:schemaRef ds:uri="fbf2fb4e-806d-427b-b413-1e09b6c198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E4A93B-1531-4A55-818F-1F2D64024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E7833-CB0C-4D2C-8D5D-155DC249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2fb4e-806d-427b-b413-1e09b6c19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0B88E-CCE6-4DA1-8669-2D904569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der Auwera</dc:creator>
  <cp:lastModifiedBy>Annick Hirschböck</cp:lastModifiedBy>
  <cp:revision>5</cp:revision>
  <cp:lastPrinted>2015-06-19T11:02:00Z</cp:lastPrinted>
  <dcterms:created xsi:type="dcterms:W3CDTF">2016-08-09T10:10:00Z</dcterms:created>
  <dcterms:modified xsi:type="dcterms:W3CDTF">2016-08-18T14:24:00Z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0x0101007E137FB2B60CF1419E59D111EB40D67D</vt:lpwstr>
  </property>
</Properties>
</file>